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eastAsia="黑体"/>
          <w:color w:val="000000"/>
          <w:kern w:val="0"/>
          <w:sz w:val="40"/>
          <w:szCs w:val="40"/>
        </w:rPr>
      </w:pPr>
      <w:r>
        <w:rPr>
          <w:rFonts w:hint="eastAsia" w:ascii="宋体" w:hAnsi="宋体" w:eastAsia="宋体" w:cs="宋体"/>
          <w:color w:val="000000"/>
          <w:kern w:val="0"/>
          <w:sz w:val="24"/>
          <w:szCs w:val="24"/>
          <w:lang w:val="en-US" w:eastAsia="zh-CN"/>
        </w:rPr>
        <w:t>附件1</w:t>
      </w:r>
    </w:p>
    <w:p>
      <w:pPr>
        <w:jc w:val="center"/>
        <w:rPr>
          <w:rFonts w:eastAsia="黑体"/>
          <w:color w:val="000000"/>
          <w:kern w:val="0"/>
          <w:sz w:val="40"/>
          <w:szCs w:val="40"/>
        </w:rPr>
      </w:pPr>
      <w:r>
        <w:rPr>
          <w:rFonts w:eastAsia="黑体"/>
          <w:color w:val="000000"/>
          <w:kern w:val="0"/>
          <w:sz w:val="40"/>
          <w:szCs w:val="40"/>
        </w:rPr>
        <w:t xml:space="preserve">西安城市发展资源信息有限公司                                                            </w:t>
      </w:r>
      <w:r>
        <w:rPr>
          <w:rFonts w:hint="eastAsia" w:eastAsia="黑体"/>
          <w:color w:val="000000"/>
          <w:kern w:val="0"/>
          <w:sz w:val="40"/>
          <w:szCs w:val="40"/>
        </w:rPr>
        <w:t>面向社会公开招聘</w:t>
      </w:r>
      <w:r>
        <w:rPr>
          <w:rFonts w:eastAsia="黑体"/>
          <w:color w:val="000000"/>
          <w:kern w:val="0"/>
          <w:sz w:val="40"/>
          <w:szCs w:val="40"/>
        </w:rPr>
        <w:t>岗位条件一览表</w:t>
      </w:r>
    </w:p>
    <w:tbl>
      <w:tblPr>
        <w:tblStyle w:val="7"/>
        <w:tblpPr w:leftFromText="567" w:rightFromText="181" w:vertAnchor="text" w:horzAnchor="page" w:tblpX="1117" w:tblpY="254"/>
        <w:tblOverlap w:val="never"/>
        <w:tblW w:w="9671" w:type="dxa"/>
        <w:tblInd w:w="0" w:type="dxa"/>
        <w:tblLayout w:type="fixed"/>
        <w:tblCellMar>
          <w:top w:w="0" w:type="dxa"/>
          <w:left w:w="0" w:type="dxa"/>
          <w:bottom w:w="0" w:type="dxa"/>
          <w:right w:w="0" w:type="dxa"/>
        </w:tblCellMar>
      </w:tblPr>
      <w:tblGrid>
        <w:gridCol w:w="621"/>
        <w:gridCol w:w="1228"/>
        <w:gridCol w:w="5252"/>
        <w:gridCol w:w="968"/>
        <w:gridCol w:w="1602"/>
      </w:tblGrid>
      <w:tr>
        <w:tblPrEx>
          <w:tblCellMar>
            <w:top w:w="0" w:type="dxa"/>
            <w:left w:w="0" w:type="dxa"/>
            <w:bottom w:w="0" w:type="dxa"/>
            <w:right w:w="0" w:type="dxa"/>
          </w:tblCellMar>
        </w:tblPrEx>
        <w:trPr>
          <w:trHeight w:val="9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
                <w:color w:val="000000"/>
                <w:sz w:val="22"/>
                <w:szCs w:val="22"/>
              </w:rPr>
            </w:pPr>
            <w:r>
              <w:rPr>
                <w:b/>
                <w:color w:val="000000"/>
                <w:kern w:val="0"/>
                <w:sz w:val="22"/>
                <w:szCs w:val="22"/>
              </w:rPr>
              <w:t>序号</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
                <w:color w:val="000000"/>
                <w:sz w:val="22"/>
                <w:szCs w:val="22"/>
              </w:rPr>
            </w:pPr>
            <w:r>
              <w:rPr>
                <w:b/>
                <w:color w:val="000000"/>
                <w:kern w:val="0"/>
                <w:sz w:val="22"/>
                <w:szCs w:val="22"/>
              </w:rPr>
              <w:t>岗位</w:t>
            </w:r>
            <w:r>
              <w:rPr>
                <w:rFonts w:hint="eastAsia"/>
                <w:b/>
                <w:color w:val="000000"/>
                <w:kern w:val="0"/>
                <w:sz w:val="22"/>
                <w:szCs w:val="22"/>
              </w:rPr>
              <w:t>方向</w:t>
            </w:r>
          </w:p>
        </w:tc>
        <w:tc>
          <w:tcPr>
            <w:tcW w:w="52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
                <w:color w:val="000000"/>
                <w:sz w:val="22"/>
                <w:szCs w:val="22"/>
              </w:rPr>
            </w:pPr>
            <w:r>
              <w:rPr>
                <w:b/>
                <w:color w:val="000000"/>
                <w:kern w:val="0"/>
                <w:sz w:val="22"/>
                <w:szCs w:val="22"/>
              </w:rPr>
              <w:t>任职要求</w:t>
            </w: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
                <w:color w:val="000000"/>
                <w:kern w:val="0"/>
                <w:sz w:val="22"/>
                <w:szCs w:val="22"/>
              </w:rPr>
            </w:pPr>
            <w:r>
              <w:rPr>
                <w:b/>
                <w:color w:val="000000"/>
                <w:kern w:val="0"/>
                <w:sz w:val="22"/>
                <w:szCs w:val="22"/>
              </w:rPr>
              <w:t>学历</w:t>
            </w:r>
          </w:p>
          <w:p>
            <w:pPr>
              <w:widowControl/>
              <w:jc w:val="center"/>
              <w:textAlignment w:val="center"/>
              <w:rPr>
                <w:b/>
                <w:color w:val="000000"/>
                <w:sz w:val="22"/>
                <w:szCs w:val="22"/>
              </w:rPr>
            </w:pPr>
            <w:r>
              <w:rPr>
                <w:b/>
                <w:color w:val="000000"/>
                <w:kern w:val="0"/>
                <w:sz w:val="22"/>
                <w:szCs w:val="22"/>
              </w:rPr>
              <w:t>要求</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b/>
                <w:color w:val="000000"/>
                <w:sz w:val="22"/>
                <w:szCs w:val="22"/>
              </w:rPr>
            </w:pPr>
            <w:r>
              <w:rPr>
                <w:b/>
                <w:color w:val="000000"/>
                <w:kern w:val="0"/>
                <w:sz w:val="22"/>
                <w:szCs w:val="22"/>
              </w:rPr>
              <w:t>专业要求</w:t>
            </w:r>
          </w:p>
        </w:tc>
      </w:tr>
      <w:tr>
        <w:tblPrEx>
          <w:tblCellMar>
            <w:top w:w="0" w:type="dxa"/>
            <w:left w:w="0" w:type="dxa"/>
            <w:bottom w:w="0" w:type="dxa"/>
            <w:right w:w="0" w:type="dxa"/>
          </w:tblCellMar>
        </w:tblPrEx>
        <w:trPr>
          <w:trHeight w:val="9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Cs/>
                <w:color w:val="000000"/>
                <w:sz w:val="20"/>
                <w:szCs w:val="20"/>
              </w:rPr>
            </w:pPr>
            <w:r>
              <w:rPr>
                <w:rFonts w:hint="eastAsia" w:ascii="宋体" w:hAnsi="宋体" w:cs="宋体"/>
                <w:bCs/>
                <w:color w:val="000000"/>
                <w:sz w:val="20"/>
                <w:szCs w:val="20"/>
              </w:rPr>
              <w:t>1</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cs="宋体"/>
                <w:bCs/>
                <w:color w:val="000000"/>
                <w:sz w:val="20"/>
                <w:szCs w:val="20"/>
              </w:rPr>
            </w:pPr>
            <w:r>
              <w:rPr>
                <w:rFonts w:hint="eastAsia" w:ascii="宋体" w:hAnsi="宋体" w:cs="宋体"/>
                <w:bCs/>
                <w:color w:val="000000"/>
                <w:sz w:val="20"/>
                <w:szCs w:val="20"/>
              </w:rPr>
              <w:t>项目实施</w:t>
            </w:r>
          </w:p>
          <w:p>
            <w:pPr>
              <w:jc w:val="center"/>
              <w:rPr>
                <w:rFonts w:ascii="宋体" w:hAnsi="宋体" w:cs="宋体"/>
                <w:bCs/>
                <w:color w:val="000000"/>
                <w:sz w:val="20"/>
                <w:szCs w:val="20"/>
              </w:rPr>
            </w:pPr>
            <w:r>
              <w:rPr>
                <w:rFonts w:hint="eastAsia" w:ascii="宋体" w:hAnsi="宋体" w:cs="宋体"/>
                <w:bCs/>
                <w:color w:val="000000"/>
                <w:sz w:val="20"/>
                <w:szCs w:val="20"/>
              </w:rPr>
              <w:t>工程师</w:t>
            </w:r>
          </w:p>
        </w:tc>
        <w:tc>
          <w:tcPr>
            <w:tcW w:w="52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bCs/>
                <w:color w:val="000000"/>
                <w:sz w:val="20"/>
                <w:szCs w:val="20"/>
              </w:rPr>
            </w:pPr>
            <w:r>
              <w:rPr>
                <w:rFonts w:hint="eastAsia" w:ascii="宋体" w:hAnsi="宋体" w:cs="宋体"/>
                <w:bCs/>
                <w:color w:val="000000"/>
                <w:sz w:val="20"/>
                <w:szCs w:val="20"/>
              </w:rPr>
              <w:t>1</w:t>
            </w:r>
            <w:r>
              <w:rPr>
                <w:rFonts w:hint="eastAsia" w:ascii="宋体" w:hAnsi="宋体" w:cs="宋体"/>
                <w:bCs/>
                <w:color w:val="000000"/>
                <w:sz w:val="20"/>
                <w:szCs w:val="20"/>
                <w:lang w:eastAsia="zh-CN"/>
              </w:rPr>
              <w:t>.</w:t>
            </w:r>
            <w:r>
              <w:rPr>
                <w:rFonts w:hint="eastAsia" w:ascii="宋体" w:hAnsi="宋体" w:cs="宋体"/>
                <w:bCs/>
                <w:color w:val="000000"/>
                <w:sz w:val="20"/>
                <w:szCs w:val="20"/>
              </w:rPr>
              <w:t>熟悉自然资源、智慧城市、地理信息、测绘等相关领域的信息化建设业务；</w:t>
            </w:r>
            <w:r>
              <w:rPr>
                <w:rFonts w:hint="eastAsia" w:ascii="宋体" w:hAnsi="宋体" w:cs="宋体"/>
                <w:bCs/>
                <w:color w:val="000000"/>
                <w:sz w:val="20"/>
                <w:szCs w:val="20"/>
              </w:rPr>
              <w:br w:type="textWrapping"/>
            </w:r>
            <w:r>
              <w:rPr>
                <w:rFonts w:hint="eastAsia" w:ascii="宋体" w:hAnsi="宋体" w:cs="宋体"/>
                <w:bCs/>
                <w:color w:val="000000"/>
                <w:sz w:val="20"/>
                <w:szCs w:val="20"/>
              </w:rPr>
              <w:t>2</w:t>
            </w:r>
            <w:r>
              <w:rPr>
                <w:rFonts w:hint="eastAsia" w:ascii="宋体" w:hAnsi="宋体" w:cs="宋体"/>
                <w:bCs/>
                <w:color w:val="000000"/>
                <w:sz w:val="20"/>
                <w:szCs w:val="20"/>
                <w:lang w:val="en-US" w:eastAsia="zh-CN"/>
              </w:rPr>
              <w:t>.</w:t>
            </w:r>
            <w:r>
              <w:rPr>
                <w:rFonts w:hint="eastAsia" w:ascii="宋体" w:hAnsi="宋体" w:cs="宋体"/>
                <w:bCs/>
                <w:color w:val="000000"/>
                <w:sz w:val="20"/>
                <w:szCs w:val="20"/>
              </w:rPr>
              <w:t>负责信息化建设项目实施，协助项目经理完成需求分析、方案编制、软件测试、用户培训、项目验收等工作；</w:t>
            </w:r>
            <w:r>
              <w:rPr>
                <w:rFonts w:hint="eastAsia" w:ascii="宋体" w:hAnsi="宋体" w:cs="宋体"/>
                <w:bCs/>
                <w:color w:val="000000"/>
                <w:sz w:val="20"/>
                <w:szCs w:val="20"/>
              </w:rPr>
              <w:br w:type="textWrapping"/>
            </w:r>
            <w:r>
              <w:rPr>
                <w:rFonts w:hint="eastAsia" w:ascii="宋体" w:hAnsi="宋体" w:cs="宋体"/>
                <w:bCs/>
                <w:color w:val="000000"/>
                <w:sz w:val="20"/>
                <w:szCs w:val="20"/>
              </w:rPr>
              <w:t>3</w:t>
            </w:r>
            <w:r>
              <w:rPr>
                <w:rFonts w:hint="eastAsia" w:ascii="宋体" w:hAnsi="宋体" w:cs="宋体"/>
                <w:bCs/>
                <w:color w:val="000000"/>
                <w:sz w:val="20"/>
                <w:szCs w:val="20"/>
                <w:lang w:val="en-US" w:eastAsia="zh-CN"/>
              </w:rPr>
              <w:t>.</w:t>
            </w:r>
            <w:r>
              <w:rPr>
                <w:rFonts w:hint="eastAsia" w:ascii="宋体" w:hAnsi="宋体" w:cs="宋体"/>
                <w:bCs/>
                <w:color w:val="000000"/>
                <w:sz w:val="20"/>
                <w:szCs w:val="20"/>
              </w:rPr>
              <w:t>熟悉GIS理论，熟悉空间数据相关知识，掌握GIS相关软件操作；</w:t>
            </w:r>
            <w:r>
              <w:rPr>
                <w:rFonts w:hint="eastAsia" w:ascii="宋体" w:hAnsi="宋体" w:cs="宋体"/>
                <w:bCs/>
                <w:color w:val="000000"/>
                <w:sz w:val="20"/>
                <w:szCs w:val="20"/>
              </w:rPr>
              <w:br w:type="textWrapping"/>
            </w:r>
            <w:r>
              <w:rPr>
                <w:rFonts w:hint="eastAsia" w:ascii="宋体" w:hAnsi="宋体" w:cs="宋体"/>
                <w:bCs/>
                <w:color w:val="000000"/>
                <w:sz w:val="20"/>
                <w:szCs w:val="20"/>
              </w:rPr>
              <w:t>4</w:t>
            </w:r>
            <w:r>
              <w:rPr>
                <w:rFonts w:hint="eastAsia" w:ascii="宋体" w:hAnsi="宋体" w:cs="宋体"/>
                <w:bCs/>
                <w:color w:val="000000"/>
                <w:sz w:val="20"/>
                <w:szCs w:val="20"/>
                <w:lang w:val="en-US" w:eastAsia="zh-CN"/>
              </w:rPr>
              <w:t>.</w:t>
            </w:r>
            <w:r>
              <w:rPr>
                <w:rFonts w:hint="eastAsia" w:ascii="宋体" w:hAnsi="宋体" w:cs="宋体"/>
                <w:bCs/>
                <w:color w:val="000000"/>
                <w:sz w:val="20"/>
                <w:szCs w:val="20"/>
              </w:rPr>
              <w:t>具有良好的沟通协调能力及团队合作能力；</w:t>
            </w:r>
            <w:r>
              <w:rPr>
                <w:rFonts w:hint="eastAsia" w:ascii="宋体" w:hAnsi="宋体" w:cs="宋体"/>
                <w:bCs/>
                <w:color w:val="000000"/>
                <w:sz w:val="20"/>
                <w:szCs w:val="20"/>
              </w:rPr>
              <w:br w:type="textWrapping"/>
            </w:r>
            <w:r>
              <w:rPr>
                <w:rFonts w:hint="eastAsia" w:ascii="宋体" w:hAnsi="宋体" w:cs="宋体"/>
                <w:bCs/>
                <w:color w:val="000000"/>
                <w:sz w:val="20"/>
                <w:szCs w:val="20"/>
              </w:rPr>
              <w:t>5</w:t>
            </w:r>
            <w:r>
              <w:rPr>
                <w:rFonts w:hint="eastAsia" w:ascii="宋体" w:hAnsi="宋体" w:cs="宋体"/>
                <w:bCs/>
                <w:color w:val="000000"/>
                <w:sz w:val="20"/>
                <w:szCs w:val="20"/>
                <w:lang w:val="en-US" w:eastAsia="zh-CN"/>
              </w:rPr>
              <w:t>.</w:t>
            </w:r>
            <w:r>
              <w:rPr>
                <w:rFonts w:hint="eastAsia" w:ascii="宋体" w:hAnsi="宋体" w:cs="宋体"/>
                <w:bCs/>
                <w:color w:val="000000"/>
                <w:sz w:val="20"/>
                <w:szCs w:val="20"/>
              </w:rPr>
              <w:t>有相关工作经验者优先，本科生择优录取。</w:t>
            </w: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Cs/>
                <w:color w:val="000000"/>
                <w:sz w:val="20"/>
                <w:szCs w:val="20"/>
              </w:rPr>
            </w:pPr>
            <w:r>
              <w:rPr>
                <w:rFonts w:hint="eastAsia" w:ascii="宋体" w:hAnsi="宋体" w:cs="宋体"/>
                <w:bCs/>
                <w:color w:val="000000"/>
                <w:sz w:val="20"/>
                <w:szCs w:val="20"/>
              </w:rPr>
              <w:t>本科及以上学历</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bCs/>
                <w:color w:val="000000"/>
                <w:sz w:val="20"/>
                <w:szCs w:val="20"/>
              </w:rPr>
            </w:pPr>
            <w:r>
              <w:rPr>
                <w:rFonts w:hint="eastAsia" w:ascii="宋体" w:hAnsi="宋体" w:cs="宋体"/>
                <w:bCs/>
                <w:color w:val="000000"/>
                <w:sz w:val="20"/>
                <w:szCs w:val="20"/>
              </w:rPr>
              <w:t>地理信息系统、测绘工程、遥感科学与技术、城乡规划、土地资源管理等相关专业。</w:t>
            </w:r>
          </w:p>
        </w:tc>
      </w:tr>
      <w:tr>
        <w:tblPrEx>
          <w:tblCellMar>
            <w:top w:w="0" w:type="dxa"/>
            <w:left w:w="0" w:type="dxa"/>
            <w:bottom w:w="0" w:type="dxa"/>
            <w:right w:w="0" w:type="dxa"/>
          </w:tblCellMar>
        </w:tblPrEx>
        <w:trPr>
          <w:trHeight w:val="1230"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Cs/>
                <w:color w:val="000000"/>
                <w:sz w:val="20"/>
                <w:szCs w:val="20"/>
              </w:rPr>
            </w:pPr>
            <w:r>
              <w:rPr>
                <w:rFonts w:hint="eastAsia" w:ascii="宋体" w:hAnsi="宋体" w:cs="宋体"/>
                <w:bCs/>
                <w:color w:val="000000"/>
                <w:sz w:val="20"/>
                <w:szCs w:val="20"/>
              </w:rPr>
              <w:t>2</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Cs/>
                <w:color w:val="000000"/>
                <w:sz w:val="20"/>
                <w:szCs w:val="20"/>
              </w:rPr>
            </w:pPr>
            <w:r>
              <w:rPr>
                <w:rFonts w:hint="eastAsia" w:ascii="宋体" w:hAnsi="宋体" w:cs="宋体"/>
                <w:bCs/>
                <w:color w:val="000000"/>
                <w:sz w:val="20"/>
                <w:szCs w:val="20"/>
              </w:rPr>
              <w:t>软件研发</w:t>
            </w:r>
          </w:p>
          <w:p>
            <w:pPr>
              <w:jc w:val="center"/>
              <w:rPr>
                <w:rFonts w:ascii="宋体" w:hAnsi="宋体" w:cs="宋体"/>
                <w:bCs/>
                <w:color w:val="000000"/>
                <w:sz w:val="20"/>
                <w:szCs w:val="20"/>
              </w:rPr>
            </w:pPr>
            <w:r>
              <w:rPr>
                <w:rFonts w:hint="eastAsia" w:ascii="宋体" w:hAnsi="宋体" w:cs="宋体"/>
                <w:bCs/>
                <w:color w:val="000000"/>
                <w:sz w:val="20"/>
                <w:szCs w:val="20"/>
              </w:rPr>
              <w:t>工程师</w:t>
            </w:r>
          </w:p>
        </w:tc>
        <w:tc>
          <w:tcPr>
            <w:tcW w:w="52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bCs/>
                <w:color w:val="000000"/>
                <w:sz w:val="20"/>
                <w:szCs w:val="20"/>
              </w:rPr>
            </w:pPr>
            <w:r>
              <w:rPr>
                <w:rFonts w:hint="eastAsia" w:ascii="宋体" w:hAnsi="宋体" w:cs="宋体"/>
                <w:bCs/>
                <w:color w:val="000000"/>
                <w:sz w:val="20"/>
                <w:szCs w:val="20"/>
              </w:rPr>
              <w:t>1.熟练掌握J2EE常用技术和框架（spring、spring boot、spring could、mybatis框架等）；具备良好的编程习惯:熟悉常用的数据结构、算法，计算机领域基础知识;能独立解决复杂问题，有复杂系统编程交付经验优先;有游戏引擎、图形</w:t>
            </w:r>
          </w:p>
          <w:p>
            <w:pPr>
              <w:jc w:val="left"/>
              <w:rPr>
                <w:rFonts w:ascii="宋体" w:hAnsi="宋体" w:cs="宋体"/>
                <w:bCs/>
                <w:color w:val="000000"/>
                <w:sz w:val="20"/>
                <w:szCs w:val="20"/>
              </w:rPr>
            </w:pPr>
            <w:r>
              <w:rPr>
                <w:rFonts w:hint="eastAsia" w:ascii="宋体" w:hAnsi="宋体" w:cs="宋体"/>
                <w:bCs/>
                <w:color w:val="000000"/>
                <w:sz w:val="20"/>
                <w:szCs w:val="20"/>
              </w:rPr>
              <w:t>学开发经验优先;</w:t>
            </w:r>
          </w:p>
          <w:p>
            <w:pPr>
              <w:jc w:val="left"/>
              <w:rPr>
                <w:rFonts w:ascii="宋体" w:hAnsi="宋体" w:cs="宋体"/>
                <w:bCs/>
                <w:color w:val="000000"/>
                <w:sz w:val="20"/>
                <w:szCs w:val="20"/>
              </w:rPr>
            </w:pPr>
            <w:r>
              <w:rPr>
                <w:rFonts w:hint="eastAsia" w:ascii="宋体" w:hAnsi="宋体" w:cs="宋体"/>
                <w:bCs/>
                <w:color w:val="000000"/>
                <w:sz w:val="20"/>
                <w:szCs w:val="20"/>
              </w:rPr>
              <w:t>2.承担多个模块的高层设计、代码设计、代码编写、单元测试、静态检查、本地构建、测试环境搭建问题定位、资料开发等工作;</w:t>
            </w:r>
          </w:p>
          <w:p>
            <w:pPr>
              <w:jc w:val="left"/>
              <w:rPr>
                <w:rFonts w:ascii="宋体" w:hAnsi="宋体" w:cs="宋体"/>
                <w:bCs/>
                <w:color w:val="000000"/>
                <w:sz w:val="20"/>
                <w:szCs w:val="20"/>
              </w:rPr>
            </w:pPr>
            <w:r>
              <w:rPr>
                <w:rFonts w:hint="eastAsia" w:ascii="宋体" w:hAnsi="宋体" w:cs="宋体"/>
                <w:bCs/>
                <w:color w:val="000000"/>
                <w:sz w:val="20"/>
                <w:szCs w:val="20"/>
              </w:rPr>
              <w:t>3.熟悉 vue,熟悉 react,熟悉 angular,熟悉前端主流框架;熟悉 Shell、Python等至少一种脚本语言;熟悉掌握开源软件(nginx、Jetty、Kafka、Redis, Netty)等使用和调优;</w:t>
            </w:r>
          </w:p>
          <w:p>
            <w:pPr>
              <w:jc w:val="left"/>
              <w:rPr>
                <w:rFonts w:ascii="宋体" w:hAnsi="宋体" w:cs="宋体"/>
                <w:bCs/>
                <w:color w:val="000000"/>
                <w:sz w:val="20"/>
                <w:szCs w:val="20"/>
              </w:rPr>
            </w:pPr>
            <w:r>
              <w:rPr>
                <w:rFonts w:hint="eastAsia" w:ascii="宋体" w:hAnsi="宋体" w:cs="宋体"/>
                <w:bCs/>
                <w:color w:val="000000"/>
                <w:sz w:val="20"/>
                <w:szCs w:val="20"/>
              </w:rPr>
              <w:t>4.具备优秀的逻辑性和结构性思维,有强烈的开放创新意识有较强的沟通协调能力。</w:t>
            </w: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Cs/>
                <w:color w:val="000000"/>
                <w:sz w:val="20"/>
                <w:szCs w:val="20"/>
              </w:rPr>
            </w:pPr>
            <w:r>
              <w:rPr>
                <w:rFonts w:hint="eastAsia" w:ascii="宋体" w:hAnsi="宋体" w:cs="宋体"/>
                <w:bCs/>
                <w:color w:val="000000"/>
                <w:sz w:val="20"/>
                <w:szCs w:val="20"/>
              </w:rPr>
              <w:t>本科及以上学历</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bCs/>
                <w:color w:val="000000"/>
                <w:sz w:val="20"/>
                <w:szCs w:val="20"/>
              </w:rPr>
            </w:pPr>
            <w:r>
              <w:rPr>
                <w:rFonts w:hint="eastAsia" w:ascii="宋体" w:hAnsi="宋体" w:cs="宋体"/>
                <w:bCs/>
                <w:color w:val="000000"/>
                <w:sz w:val="20"/>
                <w:szCs w:val="20"/>
              </w:rPr>
              <w:t>计算机科学与技术、信息管理与信息系统、软件工程、通信工程、信息与计算科学等相关专业。</w:t>
            </w:r>
          </w:p>
        </w:tc>
      </w:tr>
      <w:tr>
        <w:tblPrEx>
          <w:tblCellMar>
            <w:top w:w="0" w:type="dxa"/>
            <w:left w:w="0" w:type="dxa"/>
            <w:bottom w:w="0" w:type="dxa"/>
            <w:right w:w="0" w:type="dxa"/>
          </w:tblCellMar>
        </w:tblPrEx>
        <w:trPr>
          <w:trHeight w:val="633"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Cs/>
                <w:color w:val="000000"/>
                <w:sz w:val="20"/>
                <w:szCs w:val="20"/>
              </w:rPr>
            </w:pPr>
            <w:r>
              <w:rPr>
                <w:rFonts w:hint="eastAsia" w:ascii="宋体" w:hAnsi="宋体" w:cs="宋体"/>
                <w:bCs/>
                <w:color w:val="000000"/>
                <w:sz w:val="20"/>
                <w:szCs w:val="20"/>
              </w:rPr>
              <w:t>3</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Cs/>
                <w:color w:val="000000"/>
                <w:sz w:val="20"/>
                <w:szCs w:val="20"/>
              </w:rPr>
            </w:pPr>
            <w:r>
              <w:rPr>
                <w:rFonts w:hint="eastAsia" w:ascii="宋体" w:hAnsi="宋体" w:cs="宋体"/>
                <w:bCs/>
                <w:color w:val="000000"/>
                <w:sz w:val="20"/>
                <w:szCs w:val="20"/>
              </w:rPr>
              <w:t>卫星应用</w:t>
            </w:r>
          </w:p>
          <w:p>
            <w:pPr>
              <w:jc w:val="center"/>
              <w:rPr>
                <w:rFonts w:ascii="宋体" w:hAnsi="宋体" w:cs="宋体"/>
                <w:bCs/>
                <w:color w:val="000000"/>
                <w:sz w:val="20"/>
                <w:szCs w:val="20"/>
              </w:rPr>
            </w:pPr>
            <w:r>
              <w:rPr>
                <w:rFonts w:hint="eastAsia" w:ascii="宋体" w:hAnsi="宋体" w:cs="宋体"/>
                <w:bCs/>
                <w:color w:val="000000"/>
                <w:sz w:val="20"/>
                <w:szCs w:val="20"/>
              </w:rPr>
              <w:t>工程师</w:t>
            </w:r>
          </w:p>
        </w:tc>
        <w:tc>
          <w:tcPr>
            <w:tcW w:w="52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bCs/>
                <w:color w:val="000000"/>
                <w:sz w:val="20"/>
                <w:szCs w:val="20"/>
              </w:rPr>
            </w:pPr>
            <w:r>
              <w:rPr>
                <w:rFonts w:hint="eastAsia" w:ascii="宋体" w:hAnsi="宋体" w:cs="宋体"/>
                <w:bCs/>
                <w:color w:val="000000"/>
                <w:sz w:val="20"/>
                <w:szCs w:val="20"/>
              </w:rPr>
              <w:t>1.熟练使用 GIS、遥感图形处理、三维建模和设计软件，如 ArcGIS、ENVI、QGIS、PS、ContextCapture、3dsmax等;</w:t>
            </w:r>
          </w:p>
          <w:p>
            <w:pPr>
              <w:jc w:val="left"/>
              <w:rPr>
                <w:rFonts w:ascii="宋体" w:hAnsi="宋体" w:cs="宋体"/>
                <w:bCs/>
                <w:color w:val="000000"/>
                <w:sz w:val="20"/>
                <w:szCs w:val="20"/>
              </w:rPr>
            </w:pPr>
            <w:r>
              <w:rPr>
                <w:rFonts w:hint="eastAsia" w:ascii="宋体" w:hAnsi="宋体" w:cs="宋体"/>
                <w:bCs/>
                <w:color w:val="000000"/>
                <w:sz w:val="20"/>
                <w:szCs w:val="20"/>
              </w:rPr>
              <w:t>2.具有地理信息、卫星遥感、通信相关专业知识背景，掌握遥感影像、倾斜摄影数据及相关数据的获取、处理等技术方法和流程;</w:t>
            </w:r>
          </w:p>
          <w:p>
            <w:pPr>
              <w:jc w:val="left"/>
              <w:rPr>
                <w:rFonts w:ascii="宋体" w:hAnsi="宋体" w:cs="宋体"/>
                <w:bCs/>
                <w:color w:val="000000"/>
                <w:sz w:val="20"/>
                <w:szCs w:val="20"/>
              </w:rPr>
            </w:pPr>
            <w:r>
              <w:rPr>
                <w:rFonts w:hint="eastAsia" w:ascii="宋体" w:hAnsi="宋体" w:cs="宋体"/>
                <w:bCs/>
                <w:color w:val="000000"/>
                <w:sz w:val="20"/>
                <w:szCs w:val="20"/>
              </w:rPr>
              <w:t>3.具有信息化项目、卫星应用类项目经验，编制并执行过该类型服务方案，具有面向自然资源和规划、农业、生态环境、气象等行业/政府的服务相关专业经验，可结合具体需求提供定制化解决方案，熟悉软件架构设计，能够以图形化方式展现；</w:t>
            </w:r>
          </w:p>
          <w:p>
            <w:pPr>
              <w:jc w:val="left"/>
              <w:rPr>
                <w:rFonts w:ascii="宋体" w:hAnsi="宋体" w:cs="宋体"/>
                <w:bCs/>
                <w:color w:val="000000"/>
                <w:sz w:val="20"/>
                <w:szCs w:val="20"/>
              </w:rPr>
            </w:pPr>
            <w:r>
              <w:rPr>
                <w:rFonts w:hint="eastAsia" w:ascii="宋体" w:hAnsi="宋体" w:cs="宋体"/>
                <w:bCs/>
                <w:color w:val="000000"/>
                <w:sz w:val="20"/>
                <w:szCs w:val="20"/>
              </w:rPr>
              <w:t>4.具备项目管理能力，可主导或独立完成需求调研、项目立项、招投标、合同签订、项目跟进、验收汇报等项目全周期管理工作；</w:t>
            </w:r>
          </w:p>
          <w:p>
            <w:pPr>
              <w:jc w:val="left"/>
              <w:rPr>
                <w:rFonts w:ascii="宋体" w:hAnsi="宋体" w:cs="宋体"/>
                <w:bCs/>
                <w:color w:val="000000"/>
                <w:sz w:val="20"/>
                <w:szCs w:val="20"/>
              </w:rPr>
            </w:pPr>
            <w:r>
              <w:rPr>
                <w:rFonts w:hint="eastAsia" w:ascii="宋体" w:hAnsi="宋体" w:cs="宋体"/>
                <w:bCs/>
                <w:color w:val="000000"/>
                <w:sz w:val="20"/>
                <w:szCs w:val="20"/>
              </w:rPr>
              <w:t>5.熟悉软硬件系统集成相关技术，掌握数据库、云计算、大数据相关技术；</w:t>
            </w:r>
          </w:p>
          <w:p>
            <w:pPr>
              <w:jc w:val="left"/>
              <w:rPr>
                <w:rFonts w:ascii="宋体" w:hAnsi="宋体" w:cs="宋体"/>
                <w:bCs/>
                <w:color w:val="000000"/>
                <w:sz w:val="20"/>
                <w:szCs w:val="20"/>
              </w:rPr>
            </w:pPr>
            <w:r>
              <w:rPr>
                <w:rFonts w:hint="eastAsia" w:ascii="宋体" w:hAnsi="宋体" w:cs="宋体"/>
                <w:bCs/>
                <w:color w:val="000000"/>
                <w:sz w:val="20"/>
                <w:szCs w:val="20"/>
              </w:rPr>
              <w:t>6.具备良好的沟通表达能力、优秀的团队协作能力和业务钻研能力。</w:t>
            </w: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Cs/>
                <w:color w:val="000000"/>
                <w:sz w:val="20"/>
                <w:szCs w:val="20"/>
              </w:rPr>
            </w:pPr>
            <w:r>
              <w:rPr>
                <w:rFonts w:hint="eastAsia" w:ascii="宋体" w:hAnsi="宋体" w:cs="宋体"/>
                <w:bCs/>
                <w:color w:val="000000"/>
                <w:sz w:val="20"/>
                <w:szCs w:val="20"/>
              </w:rPr>
              <w:t>研究生及以上学历</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bCs/>
                <w:color w:val="000000"/>
                <w:sz w:val="20"/>
                <w:szCs w:val="20"/>
              </w:rPr>
            </w:pPr>
            <w:r>
              <w:rPr>
                <w:rFonts w:hint="eastAsia" w:ascii="宋体" w:hAnsi="宋体" w:cs="宋体"/>
                <w:bCs/>
                <w:color w:val="000000"/>
                <w:sz w:val="20"/>
                <w:szCs w:val="20"/>
              </w:rPr>
              <w:t>地理信息系统、遥感科学与技术相关专业。</w:t>
            </w:r>
          </w:p>
        </w:tc>
      </w:tr>
      <w:tr>
        <w:tblPrEx>
          <w:tblCellMar>
            <w:top w:w="0" w:type="dxa"/>
            <w:left w:w="0" w:type="dxa"/>
            <w:bottom w:w="0" w:type="dxa"/>
            <w:right w:w="0" w:type="dxa"/>
          </w:tblCellMar>
        </w:tblPrEx>
        <w:trPr>
          <w:trHeight w:val="633" w:hRule="atLeast"/>
        </w:trPr>
        <w:tc>
          <w:tcPr>
            <w:tcW w:w="6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Cs/>
                <w:color w:val="000000"/>
                <w:sz w:val="20"/>
                <w:szCs w:val="20"/>
              </w:rPr>
            </w:pPr>
            <w:r>
              <w:rPr>
                <w:rFonts w:hint="eastAsia" w:ascii="宋体" w:hAnsi="宋体" w:cs="宋体"/>
                <w:bCs/>
                <w:color w:val="000000"/>
                <w:sz w:val="20"/>
                <w:szCs w:val="20"/>
              </w:rPr>
              <w:t>4</w:t>
            </w:r>
          </w:p>
        </w:tc>
        <w:tc>
          <w:tcPr>
            <w:tcW w:w="1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cs="宋体"/>
                <w:bCs/>
                <w:color w:val="000000"/>
                <w:sz w:val="20"/>
                <w:szCs w:val="20"/>
              </w:rPr>
            </w:pPr>
            <w:r>
              <w:rPr>
                <w:rFonts w:hint="eastAsia" w:ascii="宋体" w:hAnsi="宋体" w:cs="宋体"/>
                <w:bCs/>
                <w:color w:val="000000"/>
                <w:sz w:val="20"/>
                <w:szCs w:val="20"/>
              </w:rPr>
              <w:t>网络安全</w:t>
            </w:r>
          </w:p>
          <w:p>
            <w:pPr>
              <w:jc w:val="center"/>
              <w:rPr>
                <w:rFonts w:ascii="宋体" w:hAnsi="宋体" w:cs="宋体"/>
                <w:bCs/>
                <w:color w:val="000000"/>
                <w:sz w:val="20"/>
                <w:szCs w:val="20"/>
              </w:rPr>
            </w:pPr>
            <w:bookmarkStart w:id="0" w:name="_GoBack"/>
            <w:bookmarkEnd w:id="0"/>
            <w:r>
              <w:rPr>
                <w:rFonts w:hint="eastAsia" w:ascii="宋体" w:hAnsi="宋体" w:cs="宋体"/>
                <w:bCs/>
                <w:color w:val="000000"/>
                <w:sz w:val="20"/>
                <w:szCs w:val="20"/>
              </w:rPr>
              <w:t>工程师</w:t>
            </w:r>
          </w:p>
        </w:tc>
        <w:tc>
          <w:tcPr>
            <w:tcW w:w="525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cs="宋体"/>
                <w:bCs/>
                <w:color w:val="000000"/>
                <w:sz w:val="20"/>
                <w:szCs w:val="20"/>
              </w:rPr>
            </w:pPr>
            <w:r>
              <w:rPr>
                <w:rFonts w:hint="eastAsia" w:ascii="宋体" w:hAnsi="宋体" w:cs="宋体"/>
                <w:bCs/>
                <w:color w:val="000000"/>
                <w:sz w:val="20"/>
                <w:szCs w:val="20"/>
              </w:rPr>
              <w:t>1.制定和组织实施网络安全解决方案和体系，建立网络漏洞修复的标准和流程，制定加固方案和网络安全建设规划；</w:t>
            </w:r>
          </w:p>
          <w:p>
            <w:pPr>
              <w:jc w:val="left"/>
              <w:rPr>
                <w:rFonts w:hint="eastAsia" w:ascii="宋体" w:hAnsi="宋体" w:cs="宋体"/>
                <w:bCs/>
                <w:color w:val="000000"/>
                <w:sz w:val="20"/>
                <w:szCs w:val="20"/>
              </w:rPr>
            </w:pPr>
            <w:r>
              <w:rPr>
                <w:rFonts w:hint="eastAsia" w:ascii="宋体" w:hAnsi="宋体" w:cs="宋体"/>
                <w:bCs/>
                <w:color w:val="000000"/>
                <w:sz w:val="20"/>
                <w:szCs w:val="20"/>
              </w:rPr>
              <w:t>2.拥有5年以上信息安全工作经验，3年以上信息系统密码应用架构设计或开发经验，承担过大、中型企业重要系统安全规划设计、密码解决方案设计和落地工作；</w:t>
            </w:r>
          </w:p>
          <w:p>
            <w:pPr>
              <w:jc w:val="left"/>
              <w:rPr>
                <w:rFonts w:hint="eastAsia" w:ascii="宋体" w:hAnsi="宋体" w:cs="宋体"/>
                <w:bCs/>
                <w:color w:val="000000"/>
                <w:sz w:val="20"/>
                <w:szCs w:val="20"/>
              </w:rPr>
            </w:pPr>
            <w:r>
              <w:rPr>
                <w:rFonts w:hint="eastAsia" w:ascii="宋体" w:hAnsi="宋体" w:cs="宋体"/>
                <w:bCs/>
                <w:color w:val="000000"/>
                <w:sz w:val="20"/>
                <w:szCs w:val="20"/>
              </w:rPr>
              <w:t>3.熟悉密码算法和国密标准，了解主流密码产品，能够独立承担信息安全服务项目的技术交流、安全方案撰写，安全服务交付实施等工作；</w:t>
            </w:r>
          </w:p>
          <w:p>
            <w:pPr>
              <w:jc w:val="left"/>
              <w:rPr>
                <w:rFonts w:hint="eastAsia" w:ascii="宋体" w:hAnsi="宋体" w:cs="宋体"/>
                <w:bCs/>
                <w:color w:val="000000"/>
                <w:sz w:val="20"/>
                <w:szCs w:val="20"/>
              </w:rPr>
            </w:pPr>
            <w:r>
              <w:rPr>
                <w:rFonts w:hint="eastAsia" w:ascii="宋体" w:hAnsi="宋体" w:cs="宋体"/>
                <w:bCs/>
                <w:color w:val="000000"/>
                <w:sz w:val="20"/>
                <w:szCs w:val="20"/>
              </w:rPr>
              <w:t>4.具备行业级安全体系特别是密码安全规划设计相关经验或具有安全相关领域项目研发、管理、部署实施、密评经验；</w:t>
            </w:r>
          </w:p>
          <w:p>
            <w:pPr>
              <w:jc w:val="left"/>
              <w:rPr>
                <w:rFonts w:hint="eastAsia" w:ascii="宋体" w:hAnsi="宋体" w:cs="宋体"/>
                <w:bCs/>
                <w:color w:val="000000"/>
                <w:sz w:val="20"/>
                <w:szCs w:val="20"/>
              </w:rPr>
            </w:pPr>
            <w:r>
              <w:rPr>
                <w:rFonts w:hint="eastAsia" w:ascii="宋体" w:hAnsi="宋体" w:cs="宋体"/>
                <w:bCs/>
                <w:color w:val="000000"/>
                <w:sz w:val="20"/>
                <w:szCs w:val="20"/>
              </w:rPr>
              <w:t>5.具备 CISSP、CISP，及思科、华三、华为网络证书的优先；</w:t>
            </w:r>
          </w:p>
          <w:p>
            <w:pPr>
              <w:jc w:val="left"/>
              <w:rPr>
                <w:rFonts w:hint="eastAsia" w:ascii="宋体" w:hAnsi="宋体" w:cs="宋体"/>
                <w:bCs/>
                <w:color w:val="000000"/>
                <w:sz w:val="20"/>
                <w:szCs w:val="20"/>
              </w:rPr>
            </w:pPr>
            <w:r>
              <w:rPr>
                <w:rFonts w:hint="eastAsia" w:ascii="宋体" w:hAnsi="宋体" w:cs="宋体"/>
                <w:bCs/>
                <w:color w:val="000000"/>
                <w:sz w:val="20"/>
                <w:szCs w:val="20"/>
              </w:rPr>
              <w:t>6.有丰富的应急响应、事件调查经验，熟悉各类安全日志（如WEB访问，操作系统，安全设备等日志)；精通网络安全攻防技术和工具，熟悉常见的Web/移动APP/系统安全漏洞及原理；</w:t>
            </w:r>
          </w:p>
          <w:p>
            <w:pPr>
              <w:jc w:val="left"/>
              <w:rPr>
                <w:rFonts w:ascii="宋体" w:hAnsi="宋体" w:cs="宋体"/>
                <w:bCs/>
                <w:color w:val="000000"/>
                <w:sz w:val="20"/>
                <w:szCs w:val="20"/>
              </w:rPr>
            </w:pPr>
            <w:r>
              <w:rPr>
                <w:rFonts w:hint="eastAsia" w:ascii="宋体" w:hAnsi="宋体" w:cs="宋体"/>
                <w:bCs/>
                <w:color w:val="000000"/>
                <w:sz w:val="20"/>
                <w:szCs w:val="20"/>
              </w:rPr>
              <w:t>7.具备良好的执行力、沟通能力及学习能力，具备良好的服务意识和团队意识。</w:t>
            </w:r>
          </w:p>
        </w:tc>
        <w:tc>
          <w:tcPr>
            <w:tcW w:w="9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宋体" w:hAnsi="宋体" w:cs="宋体"/>
                <w:bCs/>
                <w:color w:val="000000"/>
                <w:sz w:val="20"/>
                <w:szCs w:val="20"/>
              </w:rPr>
            </w:pPr>
            <w:r>
              <w:rPr>
                <w:rFonts w:hint="eastAsia" w:ascii="宋体" w:hAnsi="宋体" w:cs="宋体"/>
                <w:bCs/>
                <w:color w:val="000000"/>
                <w:sz w:val="20"/>
                <w:szCs w:val="20"/>
              </w:rPr>
              <w:t>本科及以上学历</w:t>
            </w:r>
          </w:p>
        </w:tc>
        <w:tc>
          <w:tcPr>
            <w:tcW w:w="160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宋体" w:hAnsi="宋体" w:cs="宋体"/>
                <w:bCs/>
                <w:color w:val="000000"/>
                <w:sz w:val="20"/>
                <w:szCs w:val="20"/>
              </w:rPr>
            </w:pPr>
            <w:r>
              <w:rPr>
                <w:rFonts w:hint="eastAsia" w:ascii="宋体" w:hAnsi="宋体" w:cs="宋体"/>
                <w:bCs/>
                <w:color w:val="000000"/>
                <w:sz w:val="20"/>
                <w:szCs w:val="20"/>
              </w:rPr>
              <w:t>计算机网络、软件工程相关专业。</w:t>
            </w:r>
          </w:p>
        </w:tc>
      </w:tr>
    </w:tbl>
    <w:p>
      <w:pPr>
        <w:rPr>
          <w:rFonts w:hint="default"/>
          <w:lang w:val="en-US" w:eastAsia="zh-CN"/>
        </w:rPr>
      </w:pPr>
    </w:p>
    <w:sectPr>
      <w:headerReference r:id="rId3" w:type="default"/>
      <w:footerReference r:id="rId4" w:type="default"/>
      <w:footerReference r:id="rId5" w:type="even"/>
      <w:pgSz w:w="11906" w:h="16838"/>
      <w:pgMar w:top="1984" w:right="1531" w:bottom="1531" w:left="1531"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M5MWUwMGJkOTMyZGI2NTcwMWUyNzQ0YTIxNWQ3ZWQifQ=="/>
  </w:docVars>
  <w:rsids>
    <w:rsidRoot w:val="00FD235D"/>
    <w:rsid w:val="00006A67"/>
    <w:rsid w:val="00121C9B"/>
    <w:rsid w:val="0012312C"/>
    <w:rsid w:val="0017732D"/>
    <w:rsid w:val="001C2AA4"/>
    <w:rsid w:val="00206A79"/>
    <w:rsid w:val="002648A0"/>
    <w:rsid w:val="00276868"/>
    <w:rsid w:val="002769FB"/>
    <w:rsid w:val="002945D0"/>
    <w:rsid w:val="002C0D58"/>
    <w:rsid w:val="00343C47"/>
    <w:rsid w:val="00441C7D"/>
    <w:rsid w:val="004B0210"/>
    <w:rsid w:val="004D47FC"/>
    <w:rsid w:val="00522D12"/>
    <w:rsid w:val="005470A3"/>
    <w:rsid w:val="00550B60"/>
    <w:rsid w:val="005F246D"/>
    <w:rsid w:val="006411C8"/>
    <w:rsid w:val="007926DD"/>
    <w:rsid w:val="007E51D2"/>
    <w:rsid w:val="008B4F03"/>
    <w:rsid w:val="00924B93"/>
    <w:rsid w:val="00936614"/>
    <w:rsid w:val="00954295"/>
    <w:rsid w:val="0099494A"/>
    <w:rsid w:val="009E4766"/>
    <w:rsid w:val="00AE3DB8"/>
    <w:rsid w:val="00B06F99"/>
    <w:rsid w:val="00B32891"/>
    <w:rsid w:val="00B802C6"/>
    <w:rsid w:val="00C45F17"/>
    <w:rsid w:val="00C57A4B"/>
    <w:rsid w:val="00C65CA5"/>
    <w:rsid w:val="00C7635C"/>
    <w:rsid w:val="00CF7642"/>
    <w:rsid w:val="00D14D2E"/>
    <w:rsid w:val="00D45629"/>
    <w:rsid w:val="00D9611B"/>
    <w:rsid w:val="00DC53A3"/>
    <w:rsid w:val="00EA5419"/>
    <w:rsid w:val="00F93506"/>
    <w:rsid w:val="00FC2FE5"/>
    <w:rsid w:val="00FD235D"/>
    <w:rsid w:val="028969D5"/>
    <w:rsid w:val="03595555"/>
    <w:rsid w:val="062E7822"/>
    <w:rsid w:val="09095327"/>
    <w:rsid w:val="097924AD"/>
    <w:rsid w:val="09F91359"/>
    <w:rsid w:val="0B1869CF"/>
    <w:rsid w:val="0E690B86"/>
    <w:rsid w:val="101D36A6"/>
    <w:rsid w:val="10A07A0D"/>
    <w:rsid w:val="10DC1574"/>
    <w:rsid w:val="10F6429D"/>
    <w:rsid w:val="12EC7BB0"/>
    <w:rsid w:val="14954627"/>
    <w:rsid w:val="15331ABC"/>
    <w:rsid w:val="1755065F"/>
    <w:rsid w:val="19453C3B"/>
    <w:rsid w:val="1A11280F"/>
    <w:rsid w:val="1B8A5F79"/>
    <w:rsid w:val="21322CF0"/>
    <w:rsid w:val="22010C4C"/>
    <w:rsid w:val="22431452"/>
    <w:rsid w:val="23EA04B2"/>
    <w:rsid w:val="243716B6"/>
    <w:rsid w:val="24C7646D"/>
    <w:rsid w:val="24E74639"/>
    <w:rsid w:val="255F6CDD"/>
    <w:rsid w:val="273D010A"/>
    <w:rsid w:val="28327F9F"/>
    <w:rsid w:val="289A7FA1"/>
    <w:rsid w:val="29564161"/>
    <w:rsid w:val="30183F1E"/>
    <w:rsid w:val="30676A65"/>
    <w:rsid w:val="30DF66D5"/>
    <w:rsid w:val="319620CE"/>
    <w:rsid w:val="31A44643"/>
    <w:rsid w:val="31AB4360"/>
    <w:rsid w:val="32866E6D"/>
    <w:rsid w:val="32943740"/>
    <w:rsid w:val="32C33A24"/>
    <w:rsid w:val="341A34D8"/>
    <w:rsid w:val="34CC177B"/>
    <w:rsid w:val="35F56F30"/>
    <w:rsid w:val="38767F1A"/>
    <w:rsid w:val="38856F86"/>
    <w:rsid w:val="392E47B3"/>
    <w:rsid w:val="39D31106"/>
    <w:rsid w:val="39F75FE5"/>
    <w:rsid w:val="3B87799D"/>
    <w:rsid w:val="3C2A7177"/>
    <w:rsid w:val="3F5A76AE"/>
    <w:rsid w:val="40624645"/>
    <w:rsid w:val="40CD15AF"/>
    <w:rsid w:val="41B25E54"/>
    <w:rsid w:val="41EC0C36"/>
    <w:rsid w:val="42DD5C03"/>
    <w:rsid w:val="439867DA"/>
    <w:rsid w:val="44FD1C9F"/>
    <w:rsid w:val="455A0057"/>
    <w:rsid w:val="463F5D86"/>
    <w:rsid w:val="47136D96"/>
    <w:rsid w:val="4C6E251D"/>
    <w:rsid w:val="4C917AF2"/>
    <w:rsid w:val="4F440164"/>
    <w:rsid w:val="4F470A9A"/>
    <w:rsid w:val="50C516DC"/>
    <w:rsid w:val="51E85FCC"/>
    <w:rsid w:val="53444BA3"/>
    <w:rsid w:val="54446715"/>
    <w:rsid w:val="561752AB"/>
    <w:rsid w:val="563814F8"/>
    <w:rsid w:val="57191DAF"/>
    <w:rsid w:val="585556B7"/>
    <w:rsid w:val="58B92086"/>
    <w:rsid w:val="58DE0E74"/>
    <w:rsid w:val="5F697E94"/>
    <w:rsid w:val="5FE51534"/>
    <w:rsid w:val="61357A68"/>
    <w:rsid w:val="61DE0274"/>
    <w:rsid w:val="62BD2580"/>
    <w:rsid w:val="63F56946"/>
    <w:rsid w:val="65427EB6"/>
    <w:rsid w:val="673B3A73"/>
    <w:rsid w:val="68C006D4"/>
    <w:rsid w:val="6FF726CD"/>
    <w:rsid w:val="710D46D2"/>
    <w:rsid w:val="724820A6"/>
    <w:rsid w:val="73C44DF0"/>
    <w:rsid w:val="73CF49E1"/>
    <w:rsid w:val="768F309C"/>
    <w:rsid w:val="77F37665"/>
    <w:rsid w:val="78F63C9E"/>
    <w:rsid w:val="7A0A5EE0"/>
    <w:rsid w:val="7E757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1"/>
    <w:next w:val="1"/>
    <w:autoRedefine/>
    <w:qFormat/>
    <w:uiPriority w:val="0"/>
    <w:pPr>
      <w:ind w:firstLine="643" w:firstLineChars="200"/>
    </w:pPr>
  </w:style>
  <w:style w:type="paragraph" w:styleId="3">
    <w:name w:val="Body Text"/>
    <w:basedOn w:val="1"/>
    <w:next w:val="1"/>
    <w:autoRedefine/>
    <w:unhideWhenUsed/>
    <w:qFormat/>
    <w:uiPriority w:val="99"/>
    <w:pPr>
      <w:spacing w:after="120"/>
    </w:pPr>
  </w:style>
  <w:style w:type="paragraph" w:styleId="4">
    <w:name w:val="footer"/>
    <w:basedOn w:val="1"/>
    <w:link w:val="10"/>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customStyle="1" w:styleId="9">
    <w:name w:val="页眉 字符"/>
    <w:basedOn w:val="8"/>
    <w:link w:val="5"/>
    <w:autoRedefine/>
    <w:qFormat/>
    <w:uiPriority w:val="99"/>
    <w:rPr>
      <w:sz w:val="18"/>
      <w:szCs w:val="18"/>
    </w:rPr>
  </w:style>
  <w:style w:type="character" w:customStyle="1" w:styleId="10">
    <w:name w:val="页脚 字符"/>
    <w:basedOn w:val="8"/>
    <w:link w:val="4"/>
    <w:autoRedefine/>
    <w:qFormat/>
    <w:uiPriority w:val="99"/>
    <w:rPr>
      <w:sz w:val="18"/>
      <w:szCs w:val="18"/>
    </w:rPr>
  </w:style>
  <w:style w:type="paragraph" w:styleId="11">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1281</Words>
  <Characters>1423</Characters>
  <Lines>9</Lines>
  <Paragraphs>2</Paragraphs>
  <TotalTime>0</TotalTime>
  <ScaleCrop>false</ScaleCrop>
  <LinksUpToDate>false</LinksUpToDate>
  <CharactersWithSpaces>1492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2021-08-20T03:16:00Z</dcterms:created>
  <dc:creator>ys</dc:creator>
  <cp:lastModifiedBy>咩咩</cp:lastModifiedBy>
  <cp:lastPrinted>2023-02-20T01:59:00Z</cp:lastPrinted>
  <dcterms:modified xsi:type="dcterms:W3CDTF">2024-05-07T01:52:51Z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34134210456147F0B4BCE0F12FAD3FE9</vt:lpwstr>
  </property>
</Properties>
</file>